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Чуева Лариса Владимировна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D90398">
        <w:rPr>
          <w:rFonts w:ascii="Times New Roman" w:hAnsi="Times New Roman" w:cs="Times New Roman"/>
          <w:sz w:val="24"/>
        </w:rPr>
        <w:t>6б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C47332" w:rsidRPr="00C47332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C47332">
        <w:rPr>
          <w:rFonts w:ascii="Times New Roman" w:hAnsi="Times New Roman" w:cs="Times New Roman"/>
          <w:b/>
          <w:i/>
          <w:sz w:val="24"/>
        </w:rPr>
        <w:t xml:space="preserve">Распределительный урок умножения. Раскрытие скобок. (1 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  <w:r w:rsidR="00C47332">
        <w:rPr>
          <w:rFonts w:ascii="Times New Roman" w:hAnsi="Times New Roman" w:cs="Times New Roman"/>
          <w:b/>
          <w:i/>
          <w:sz w:val="24"/>
        </w:rPr>
        <w:t xml:space="preserve">. </w:t>
      </w:r>
    </w:p>
    <w:p w:rsidR="00342F03" w:rsidRPr="00C47332" w:rsidRDefault="00C47332" w:rsidP="00C47332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C47332">
        <w:rPr>
          <w:rFonts w:ascii="Times New Roman" w:hAnsi="Times New Roman" w:cs="Times New Roman"/>
          <w:sz w:val="24"/>
        </w:rPr>
        <w:t>Тип урока</w:t>
      </w:r>
      <w:r w:rsidRPr="00C47332">
        <w:rPr>
          <w:rFonts w:ascii="Times New Roman" w:hAnsi="Times New Roman" w:cs="Times New Roman"/>
          <w:b/>
          <w:i/>
          <w:sz w:val="24"/>
        </w:rPr>
        <w:t>: урок изучения</w:t>
      </w:r>
      <w:r>
        <w:rPr>
          <w:rFonts w:ascii="Times New Roman" w:hAnsi="Times New Roman" w:cs="Times New Roman"/>
          <w:b/>
          <w:i/>
          <w:sz w:val="24"/>
        </w:rPr>
        <w:t xml:space="preserve"> нового материала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C47332" w:rsidRPr="00A93F43" w:rsidRDefault="00C47332" w:rsidP="00C4733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распределительное свойство умножения относительно сложения;</w:t>
      </w:r>
    </w:p>
    <w:p w:rsidR="00146E59" w:rsidRPr="00A93F43" w:rsidRDefault="00C47332" w:rsidP="00C47332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A93F43" w:rsidRPr="00A93F43">
        <w:rPr>
          <w:rFonts w:ascii="Times New Roman" w:hAnsi="Times New Roman" w:cs="Times New Roman"/>
          <w:i/>
          <w:sz w:val="24"/>
          <w:szCs w:val="24"/>
        </w:rPr>
        <w:t>равила</w:t>
      </w:r>
      <w:r w:rsidRPr="00A93F43">
        <w:rPr>
          <w:rFonts w:ascii="Times New Roman" w:hAnsi="Times New Roman" w:cs="Times New Roman"/>
          <w:i/>
          <w:sz w:val="24"/>
          <w:szCs w:val="24"/>
        </w:rPr>
        <w:t xml:space="preserve"> раскрытия скобок, перед которыми стоит знак «</w:t>
      </w:r>
      <w:proofErr w:type="gramStart"/>
      <w:r w:rsidRPr="00A93F43">
        <w:rPr>
          <w:rFonts w:ascii="Times New Roman" w:hAnsi="Times New Roman" w:cs="Times New Roman"/>
          <w:i/>
          <w:sz w:val="24"/>
          <w:szCs w:val="24"/>
        </w:rPr>
        <w:t>- «</w:t>
      </w:r>
      <w:proofErr w:type="gramEnd"/>
      <w:r w:rsidRPr="00A93F43">
        <w:rPr>
          <w:rFonts w:ascii="Times New Roman" w:hAnsi="Times New Roman" w:cs="Times New Roman"/>
          <w:i/>
          <w:sz w:val="24"/>
          <w:szCs w:val="24"/>
        </w:rPr>
        <w:t xml:space="preserve"> ;</w:t>
      </w:r>
    </w:p>
    <w:p w:rsidR="00D97C3B" w:rsidRPr="00C47332" w:rsidRDefault="00C47332" w:rsidP="00C47332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правило раскрытия скобок, перед которыми стоит знак «+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332">
        <w:rPr>
          <w:rFonts w:ascii="Times New Roman" w:hAnsi="Times New Roman" w:cs="Times New Roman"/>
          <w:sz w:val="24"/>
          <w:szCs w:val="24"/>
        </w:rPr>
        <w:t>«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A93F43" w:rsidRPr="00A93F43" w:rsidRDefault="00C47332" w:rsidP="00C47332">
      <w:pPr>
        <w:pStyle w:val="a3"/>
        <w:numPr>
          <w:ilvl w:val="0"/>
          <w:numId w:val="3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раскрывать скобки, с помощью распределительного свойства умножения</w:t>
      </w:r>
      <w:r w:rsidR="00A93F43" w:rsidRPr="00A93F43">
        <w:rPr>
          <w:rFonts w:ascii="Times New Roman" w:hAnsi="Times New Roman" w:cs="Times New Roman"/>
          <w:i/>
          <w:sz w:val="24"/>
          <w:szCs w:val="24"/>
        </w:rPr>
        <w:t>;</w:t>
      </w:r>
    </w:p>
    <w:p w:rsidR="00C47332" w:rsidRPr="00A93F43" w:rsidRDefault="00A93F43" w:rsidP="00C47332">
      <w:pPr>
        <w:pStyle w:val="a3"/>
        <w:numPr>
          <w:ilvl w:val="0"/>
          <w:numId w:val="3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 xml:space="preserve"> раскрывать скобки пользуя правила</w:t>
      </w:r>
      <w:r w:rsidR="00C47332" w:rsidRPr="00A93F43">
        <w:rPr>
          <w:rFonts w:ascii="Times New Roman" w:hAnsi="Times New Roman" w:cs="Times New Roman"/>
          <w:i/>
          <w:sz w:val="24"/>
          <w:szCs w:val="24"/>
        </w:rPr>
        <w:t xml:space="preserve"> раскрытия скобок</w:t>
      </w:r>
    </w:p>
    <w:p w:rsidR="00B94811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>:</w:t>
      </w:r>
      <w:r w:rsidRPr="00146E59">
        <w:rPr>
          <w:rFonts w:ascii="Times New Roman" w:hAnsi="Times New Roman" w:cs="Times New Roman"/>
          <w:sz w:val="24"/>
        </w:rPr>
        <w:t xml:space="preserve"> </w:t>
      </w:r>
      <w:r w:rsidR="0011621B">
        <w:rPr>
          <w:rFonts w:ascii="Times New Roman" w:hAnsi="Times New Roman" w:cs="Times New Roman"/>
          <w:sz w:val="24"/>
        </w:rPr>
        <w:t>контрольная</w:t>
      </w:r>
      <w:r w:rsidR="00CD7E23">
        <w:rPr>
          <w:rFonts w:ascii="Times New Roman" w:hAnsi="Times New Roman" w:cs="Times New Roman"/>
          <w:sz w:val="24"/>
        </w:rPr>
        <w:t xml:space="preserve"> работа</w:t>
      </w:r>
      <w:r w:rsidR="00A93F43">
        <w:rPr>
          <w:rFonts w:ascii="Times New Roman" w:hAnsi="Times New Roman" w:cs="Times New Roman"/>
          <w:sz w:val="24"/>
        </w:rPr>
        <w:t xml:space="preserve"> 6.05.15 (01 математика), адаптивное обучение</w:t>
      </w:r>
      <w:r w:rsidR="005169F2">
        <w:rPr>
          <w:rFonts w:ascii="Times New Roman" w:hAnsi="Times New Roman" w:cs="Times New Roman"/>
          <w:sz w:val="24"/>
        </w:rPr>
        <w:t xml:space="preserve"> </w:t>
      </w:r>
      <w:r w:rsidR="00A93F43">
        <w:rPr>
          <w:rFonts w:ascii="Times New Roman" w:hAnsi="Times New Roman" w:cs="Times New Roman"/>
          <w:sz w:val="24"/>
        </w:rPr>
        <w:t xml:space="preserve">6.05.15 </w:t>
      </w:r>
      <w:r w:rsidR="00A40DF3">
        <w:rPr>
          <w:rFonts w:ascii="Times New Roman" w:hAnsi="Times New Roman" w:cs="Times New Roman"/>
          <w:sz w:val="24"/>
        </w:rPr>
        <w:t>(01 м</w:t>
      </w:r>
      <w:r w:rsidR="005169F2">
        <w:rPr>
          <w:rFonts w:ascii="Times New Roman" w:hAnsi="Times New Roman" w:cs="Times New Roman"/>
          <w:sz w:val="24"/>
        </w:rPr>
        <w:t>атематика),</w:t>
      </w:r>
      <w:r w:rsidR="00CD7E23">
        <w:rPr>
          <w:rFonts w:ascii="Times New Roman" w:hAnsi="Times New Roman" w:cs="Times New Roman"/>
          <w:sz w:val="24"/>
        </w:rPr>
        <w:t xml:space="preserve"> самостоятельная работа по карточ</w:t>
      </w:r>
      <w:r w:rsidR="00A93F43">
        <w:rPr>
          <w:rFonts w:ascii="Times New Roman" w:hAnsi="Times New Roman" w:cs="Times New Roman"/>
          <w:sz w:val="24"/>
        </w:rPr>
        <w:t>кам, заполнение экспертного листа</w:t>
      </w:r>
      <w:r w:rsidR="00CD7E23">
        <w:rPr>
          <w:rFonts w:ascii="Times New Roman" w:hAnsi="Times New Roman" w:cs="Times New Roman"/>
          <w:sz w:val="24"/>
        </w:rPr>
        <w:t>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3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4592"/>
        <w:gridCol w:w="4619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Критерии выполнения </w:t>
            </w:r>
            <w:r w:rsidR="007D6E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самостоятельной работы по карточкам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D718E5" w:rsidRDefault="007D6EFF" w:rsidP="007D6EFF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 – «5», 4 б – «4», «3б» - 3, 0</w:t>
            </w:r>
            <w:r w:rsidR="004523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- 2б -  «2»</w:t>
            </w:r>
          </w:p>
        </w:tc>
      </w:tr>
    </w:tbl>
    <w:p w:rsidR="00D320B7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718E5">
        <w:rPr>
          <w:rFonts w:ascii="Times New Roman" w:hAnsi="Times New Roman" w:cs="Times New Roman"/>
          <w:sz w:val="24"/>
        </w:rPr>
        <w:t>Критерии самостоятельной работы</w:t>
      </w:r>
      <w:r w:rsidR="009A4A1E">
        <w:rPr>
          <w:rFonts w:ascii="Times New Roman" w:hAnsi="Times New Roman" w:cs="Times New Roman"/>
          <w:sz w:val="24"/>
        </w:rPr>
        <w:t xml:space="preserve">, экспертного листа </w:t>
      </w:r>
      <w:r w:rsidR="00D718E5">
        <w:rPr>
          <w:rFonts w:ascii="Times New Roman" w:hAnsi="Times New Roman" w:cs="Times New Roman"/>
          <w:sz w:val="24"/>
        </w:rPr>
        <w:t xml:space="preserve"> п</w:t>
      </w:r>
      <w:r w:rsidR="007E0BD0">
        <w:rPr>
          <w:rFonts w:ascii="Times New Roman" w:hAnsi="Times New Roman" w:cs="Times New Roman"/>
          <w:sz w:val="24"/>
        </w:rPr>
        <w:t>редставлены в маршрутных листах учащихся, инструкция для работы на станциях.</w:t>
      </w:r>
      <w:r>
        <w:rPr>
          <w:rFonts w:ascii="Times New Roman" w:hAnsi="Times New Roman" w:cs="Times New Roman"/>
          <w:sz w:val="24"/>
        </w:rPr>
        <w:t xml:space="preserve">          </w:t>
      </w:r>
    </w:p>
    <w:p w:rsidR="00CD7E23" w:rsidRPr="00CD7E23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4B5779">
        <w:rPr>
          <w:rFonts w:ascii="Times New Roman" w:hAnsi="Times New Roman" w:cs="Times New Roman"/>
          <w:sz w:val="24"/>
        </w:rPr>
        <w:t>5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4B577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4B5779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4B5779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4B5779">
        <w:rPr>
          <w:rFonts w:ascii="Times New Roman" w:hAnsi="Times New Roman" w:cs="Times New Roman"/>
          <w:sz w:val="24"/>
        </w:rPr>
        <w:t>4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4523AD" w:rsidRDefault="002740D4" w:rsidP="00DC3B99">
      <w:pPr>
        <w:pStyle w:val="Default"/>
        <w:ind w:left="364"/>
        <w:jc w:val="both"/>
        <w:rPr>
          <w:b/>
        </w:rPr>
      </w:pPr>
      <w:r w:rsidRPr="002740D4">
        <w:rPr>
          <w:b/>
        </w:rPr>
        <w:t xml:space="preserve">НАЧАЛО УРОКА </w:t>
      </w:r>
    </w:p>
    <w:p w:rsidR="004B4C3F" w:rsidRDefault="00DC3B99" w:rsidP="00DC3B99">
      <w:pPr>
        <w:pStyle w:val="Default"/>
        <w:ind w:left="364"/>
        <w:jc w:val="both"/>
      </w:pPr>
      <w:r>
        <w:t>Пер</w:t>
      </w:r>
      <w:r w:rsidR="001C37A1">
        <w:t>ед началом урока учащимся</w:t>
      </w:r>
      <w:r w:rsidR="004B4360">
        <w:t xml:space="preserve"> берут карточку. На </w:t>
      </w:r>
      <w:r w:rsidR="004523AD">
        <w:t xml:space="preserve">обратной стороне  изображена одна </w:t>
      </w:r>
      <w:r w:rsidR="004B4C3F">
        <w:t xml:space="preserve"> из фигур:</w:t>
      </w:r>
      <w:r w:rsidR="004B4360">
        <w:t xml:space="preserve"> треугольник</w:t>
      </w:r>
      <w:r w:rsidR="004B4C3F">
        <w:t>, квадрат и круг.</w:t>
      </w:r>
      <w:r w:rsidR="001D614C">
        <w:t xml:space="preserve"> </w:t>
      </w:r>
    </w:p>
    <w:p w:rsidR="00DC3B99" w:rsidRDefault="00F21091" w:rsidP="00DC3B99">
      <w:pPr>
        <w:pStyle w:val="Default"/>
        <w:ind w:left="364"/>
        <w:jc w:val="both"/>
      </w:pPr>
      <w:r>
        <w:t>Далее  учитель рассказывает</w:t>
      </w:r>
      <w:r w:rsidR="00DC3B99">
        <w:t xml:space="preserve"> </w:t>
      </w:r>
      <w:r>
        <w:t xml:space="preserve">учащимся </w:t>
      </w:r>
      <w:r w:rsidR="00DC3B99">
        <w:t>о том, как будет проходить урок: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ученики будут поделены на три группы (группы объединяются в соответ</w:t>
      </w:r>
      <w:r w:rsidR="004B4C3F">
        <w:t xml:space="preserve">ствии с тем, кому какая  фигура </w:t>
      </w:r>
      <w:r>
        <w:t xml:space="preserve"> досталась</w:t>
      </w:r>
      <w:r w:rsidR="004B5779">
        <w:t>)</w:t>
      </w:r>
      <w:r w:rsidR="009C506C">
        <w:t xml:space="preserve">. </w:t>
      </w:r>
    </w:p>
    <w:p w:rsidR="007E132B" w:rsidRDefault="007E132B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rPr>
          <w:b/>
        </w:rPr>
        <w:t>Группа 1 (квадрат), Группа 2 (круг), Группа 3 (треугольник)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</w:t>
      </w:r>
      <w:proofErr w:type="spellStart"/>
      <w:r w:rsidR="002E4CF1">
        <w:t>Онлайн</w:t>
      </w:r>
      <w:proofErr w:type="spellEnd"/>
      <w:r w:rsidR="002E4CF1">
        <w:t xml:space="preserve"> </w:t>
      </w:r>
      <w:r w:rsidR="004B5779">
        <w:t>и Эксперт</w:t>
      </w:r>
      <w:r w:rsidR="008D7869">
        <w:t>;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 w:rsidR="008D7869">
        <w:t>;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E81A9E">
        <w:t>1</w:t>
      </w:r>
      <w:r w:rsidR="009C506C">
        <w:t xml:space="preserve"> минут</w:t>
      </w:r>
      <w:r w:rsidR="008D7869">
        <w:t>;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  <w:r w:rsidR="008D7869">
        <w:t>;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  <w:r w:rsidR="008D7869">
        <w:t>;</w:t>
      </w:r>
    </w:p>
    <w:p w:rsidR="00BF394E" w:rsidRDefault="002821F3" w:rsidP="00D84B7A">
      <w:pPr>
        <w:pStyle w:val="Default"/>
        <w:numPr>
          <w:ilvl w:val="0"/>
          <w:numId w:val="8"/>
        </w:numPr>
        <w:spacing w:after="120"/>
        <w:ind w:left="425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</w:t>
      </w:r>
      <w:r w:rsidR="008D7869">
        <w:t>ые для нее, приступает к работе;</w:t>
      </w:r>
    </w:p>
    <w:p w:rsidR="007E132B" w:rsidRDefault="008D7869" w:rsidP="00D84B7A">
      <w:pPr>
        <w:pStyle w:val="Default"/>
        <w:numPr>
          <w:ilvl w:val="0"/>
          <w:numId w:val="8"/>
        </w:numPr>
        <w:spacing w:after="120"/>
        <w:ind w:left="425" w:firstLine="359"/>
        <w:jc w:val="both"/>
      </w:pPr>
      <w:r>
        <w:t>у</w:t>
      </w:r>
      <w:r w:rsidR="007E132B">
        <w:t>читель раздаёт маршрутные листы учащимс</w:t>
      </w:r>
      <w:r>
        <w:t>я.</w:t>
      </w:r>
    </w:p>
    <w:p w:rsidR="00E17F08" w:rsidRDefault="00DC3B99" w:rsidP="007E132B">
      <w:pPr>
        <w:pStyle w:val="Default"/>
        <w:spacing w:after="120"/>
        <w:ind w:left="784"/>
        <w:jc w:val="both"/>
      </w:pPr>
      <w:r w:rsidRPr="00BF394E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BF394E">
        <w:rPr>
          <w:spacing w:val="-2"/>
        </w:rPr>
        <w:t xml:space="preserve">колокольчик, </w:t>
      </w:r>
      <w:r w:rsidR="00A52415" w:rsidRPr="00BF394E">
        <w:rPr>
          <w:spacing w:val="-2"/>
        </w:rPr>
        <w:t xml:space="preserve"> </w:t>
      </w:r>
      <w:r w:rsidR="00A52415">
        <w:t xml:space="preserve">маршрутные листы. </w:t>
      </w:r>
    </w:p>
    <w:p w:rsidR="00D84B7A" w:rsidRPr="00D84B7A" w:rsidRDefault="00D84B7A" w:rsidP="00E17F08">
      <w:pPr>
        <w:pStyle w:val="Default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AB26A2" w:rsidRPr="00AB26A2" w:rsidRDefault="00D84B7A" w:rsidP="00AB26A2">
      <w:pPr>
        <w:pStyle w:val="a3"/>
        <w:numPr>
          <w:ilvl w:val="0"/>
          <w:numId w:val="37"/>
        </w:numPr>
        <w:tabs>
          <w:tab w:val="right" w:leader="underscore" w:pos="482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AB26A2">
        <w:rPr>
          <w:rFonts w:ascii="Times New Roman" w:hAnsi="Times New Roman" w:cs="Times New Roman"/>
          <w:sz w:val="24"/>
        </w:rPr>
        <w:t>В</w:t>
      </w:r>
      <w:r w:rsidR="00BF039A" w:rsidRPr="00AB26A2">
        <w:rPr>
          <w:rFonts w:ascii="Times New Roman" w:hAnsi="Times New Roman" w:cs="Times New Roman"/>
          <w:sz w:val="24"/>
        </w:rPr>
        <w:t xml:space="preserve"> ходе фронт</w:t>
      </w:r>
      <w:r w:rsidR="00670B0A" w:rsidRPr="00AB26A2">
        <w:rPr>
          <w:rFonts w:ascii="Times New Roman" w:hAnsi="Times New Roman" w:cs="Times New Roman"/>
          <w:sz w:val="24"/>
        </w:rPr>
        <w:t>ально</w:t>
      </w:r>
      <w:r w:rsidR="00CC2CD1" w:rsidRPr="00AB26A2">
        <w:rPr>
          <w:rFonts w:ascii="Times New Roman" w:hAnsi="Times New Roman" w:cs="Times New Roman"/>
          <w:sz w:val="24"/>
        </w:rPr>
        <w:t>й беседы</w:t>
      </w:r>
      <w:r w:rsidR="00AB26A2" w:rsidRPr="00AB26A2">
        <w:rPr>
          <w:rFonts w:ascii="Times New Roman" w:hAnsi="Times New Roman" w:cs="Times New Roman"/>
          <w:sz w:val="24"/>
        </w:rPr>
        <w:t xml:space="preserve">  учащиеся вспоминают и записывают в тетрадь распределительное свойство умножения, разбирают примеры применения распределительное свойство умножения при раскрытии скобок.</w:t>
      </w:r>
    </w:p>
    <w:p w:rsidR="00AB26A2" w:rsidRPr="00AB26A2" w:rsidRDefault="00AB26A2" w:rsidP="00AB26A2">
      <w:pPr>
        <w:pStyle w:val="a3"/>
        <w:numPr>
          <w:ilvl w:val="0"/>
          <w:numId w:val="37"/>
        </w:numPr>
        <w:tabs>
          <w:tab w:val="right" w:leader="underscore" w:pos="482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AB26A2">
        <w:rPr>
          <w:rFonts w:ascii="Times New Roman" w:hAnsi="Times New Roman" w:cs="Times New Roman"/>
          <w:sz w:val="24"/>
        </w:rPr>
        <w:t xml:space="preserve"> Знакомятся с </w:t>
      </w:r>
      <w:r w:rsidR="00D84B7A" w:rsidRPr="00AB26A2">
        <w:rPr>
          <w:rFonts w:ascii="Times New Roman" w:hAnsi="Times New Roman" w:cs="Times New Roman"/>
          <w:sz w:val="24"/>
        </w:rPr>
        <w:t xml:space="preserve"> </w:t>
      </w:r>
      <w:r w:rsidR="00670B0A" w:rsidRPr="00AB26A2">
        <w:rPr>
          <w:rFonts w:ascii="Times New Roman" w:hAnsi="Times New Roman" w:cs="Times New Roman"/>
          <w:sz w:val="24"/>
        </w:rPr>
        <w:t>правила</w:t>
      </w:r>
      <w:r w:rsidRPr="00AB26A2">
        <w:rPr>
          <w:rFonts w:ascii="Times New Roman" w:hAnsi="Times New Roman" w:cs="Times New Roman"/>
          <w:sz w:val="24"/>
        </w:rPr>
        <w:t xml:space="preserve">ми раскрытия скобок  перед которыми стоит знак </w:t>
      </w:r>
      <w:proofErr w:type="gramStart"/>
      <w:r w:rsidRPr="00AB26A2">
        <w:rPr>
          <w:rFonts w:ascii="Times New Roman" w:hAnsi="Times New Roman" w:cs="Times New Roman"/>
          <w:sz w:val="24"/>
        </w:rPr>
        <w:t>«-</w:t>
      </w:r>
      <w:proofErr w:type="gramEnd"/>
      <w:r w:rsidRPr="00AB26A2">
        <w:rPr>
          <w:rFonts w:ascii="Times New Roman" w:hAnsi="Times New Roman" w:cs="Times New Roman"/>
          <w:sz w:val="24"/>
        </w:rPr>
        <w:t>« и знак «+».</w:t>
      </w:r>
    </w:p>
    <w:p w:rsidR="00073F87" w:rsidRPr="00AB26A2" w:rsidRDefault="00AB26A2" w:rsidP="00AB26A2">
      <w:pPr>
        <w:pStyle w:val="a3"/>
        <w:numPr>
          <w:ilvl w:val="0"/>
          <w:numId w:val="37"/>
        </w:numPr>
        <w:tabs>
          <w:tab w:val="right" w:leader="underscore" w:pos="482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Выполняют  задание  </w:t>
      </w:r>
      <w:r w:rsidR="00BF039A" w:rsidRPr="00AB26A2">
        <w:rPr>
          <w:rFonts w:ascii="Times New Roman" w:hAnsi="Times New Roman" w:cs="Times New Roman"/>
          <w:sz w:val="24"/>
        </w:rPr>
        <w:t xml:space="preserve"> из индивидуального</w:t>
      </w:r>
      <w:r w:rsidR="005015C6" w:rsidRPr="00AB26A2">
        <w:rPr>
          <w:rFonts w:ascii="Times New Roman" w:hAnsi="Times New Roman" w:cs="Times New Roman"/>
          <w:sz w:val="24"/>
        </w:rPr>
        <w:t xml:space="preserve"> маршрутного</w:t>
      </w:r>
      <w:r w:rsidR="00BF039A" w:rsidRPr="00AB26A2">
        <w:rPr>
          <w:rFonts w:ascii="Times New Roman" w:hAnsi="Times New Roman" w:cs="Times New Roman"/>
          <w:sz w:val="24"/>
        </w:rPr>
        <w:t xml:space="preserve"> листа продвижения</w:t>
      </w:r>
      <w:r w:rsidR="00032542" w:rsidRPr="00AB26A2">
        <w:rPr>
          <w:rFonts w:ascii="Times New Roman" w:hAnsi="Times New Roman" w:cs="Times New Roman"/>
          <w:sz w:val="24"/>
        </w:rPr>
        <w:t>.</w:t>
      </w:r>
      <w:r w:rsidR="00806E13" w:rsidRPr="00AB26A2">
        <w:rPr>
          <w:rFonts w:ascii="Times New Roman" w:hAnsi="Times New Roman" w:cs="Times New Roman"/>
          <w:sz w:val="24"/>
        </w:rPr>
        <w:t xml:space="preserve"> Проверяют фронтально.</w:t>
      </w:r>
      <w:r>
        <w:rPr>
          <w:rFonts w:ascii="Times New Roman" w:hAnsi="Times New Roman" w:cs="Times New Roman"/>
          <w:sz w:val="24"/>
        </w:rPr>
        <w:t xml:space="preserve"> Выходят к доске.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</w:t>
      </w:r>
      <w:r w:rsidR="00602E41">
        <w:rPr>
          <w:rFonts w:ascii="Times New Roman" w:hAnsi="Times New Roman" w:cs="Times New Roman"/>
          <w:sz w:val="24"/>
        </w:rPr>
        <w:t xml:space="preserve"> для изучения нового материала.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1E014E" w:rsidRDefault="00AE4C64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выполняют </w:t>
      </w:r>
      <w:r w:rsidR="001E014E"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 xml:space="preserve">в электронном учебнике 01 Математика, </w:t>
      </w:r>
      <w:r>
        <w:rPr>
          <w:rFonts w:ascii="Times New Roman" w:hAnsi="Times New Roman" w:cs="Times New Roman"/>
          <w:sz w:val="24"/>
        </w:rPr>
        <w:t xml:space="preserve"> в </w:t>
      </w:r>
      <w:r w:rsidR="00670B0A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>е</w:t>
      </w:r>
      <w:r w:rsidR="00670B0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«</w:t>
      </w:r>
      <w:r w:rsidR="00670B0A">
        <w:rPr>
          <w:rFonts w:ascii="Times New Roman" w:hAnsi="Times New Roman" w:cs="Times New Roman"/>
          <w:sz w:val="24"/>
        </w:rPr>
        <w:t>Рациональные числа</w:t>
      </w:r>
      <w:r>
        <w:rPr>
          <w:rFonts w:ascii="Times New Roman" w:hAnsi="Times New Roman" w:cs="Times New Roman"/>
          <w:sz w:val="24"/>
        </w:rPr>
        <w:t>»</w:t>
      </w:r>
      <w:r w:rsidR="00670B0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тема «Раскрытие скобок</w:t>
      </w:r>
      <w:r w:rsidR="001A2B9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6.05.15</w:t>
      </w:r>
      <w:r w:rsidR="00A40DF3"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контрольную работу.</w:t>
      </w: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lastRenderedPageBreak/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 w:rsidR="00AE4C64">
        <w:rPr>
          <w:rFonts w:ascii="Times New Roman" w:hAnsi="Times New Roman" w:cs="Times New Roman"/>
          <w:sz w:val="24"/>
        </w:rPr>
        <w:t>, тетради, маршрутные листы.</w:t>
      </w:r>
    </w:p>
    <w:p w:rsidR="000B39CC" w:rsidRPr="00C60686" w:rsidRDefault="000B39CC" w:rsidP="00C606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</w:t>
      </w:r>
      <w:r w:rsidR="00AE4C64">
        <w:rPr>
          <w:rFonts w:ascii="Times New Roman" w:hAnsi="Times New Roman" w:cs="Times New Roman"/>
          <w:sz w:val="24"/>
        </w:rPr>
        <w:t>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F80BFA">
        <w:rPr>
          <w:rFonts w:ascii="Times New Roman" w:hAnsi="Times New Roman" w:cs="Times New Roman"/>
          <w:b/>
          <w:sz w:val="24"/>
        </w:rPr>
        <w:t>Эксперт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 w:rsidR="00F80BFA">
        <w:rPr>
          <w:rFonts w:ascii="Times New Roman" w:hAnsi="Times New Roman" w:cs="Times New Roman"/>
          <w:sz w:val="24"/>
        </w:rPr>
        <w:t xml:space="preserve"> заполнить экспертный лист, </w:t>
      </w:r>
      <w:r w:rsidR="00670B0A">
        <w:rPr>
          <w:rFonts w:ascii="Times New Roman" w:hAnsi="Times New Roman" w:cs="Times New Roman"/>
          <w:sz w:val="24"/>
        </w:rPr>
        <w:t>в</w:t>
      </w:r>
      <w:r w:rsidR="00F80BFA">
        <w:rPr>
          <w:rFonts w:ascii="Times New Roman" w:hAnsi="Times New Roman" w:cs="Times New Roman"/>
          <w:sz w:val="24"/>
        </w:rPr>
        <w:t xml:space="preserve">ыполнив </w:t>
      </w:r>
      <w:r w:rsidR="00681B4D">
        <w:rPr>
          <w:rFonts w:ascii="Times New Roman" w:hAnsi="Times New Roman" w:cs="Times New Roman"/>
          <w:sz w:val="24"/>
        </w:rPr>
        <w:t>самостоятельную работу</w:t>
      </w:r>
      <w:r w:rsidR="00F80BFA">
        <w:rPr>
          <w:rFonts w:ascii="Times New Roman" w:hAnsi="Times New Roman" w:cs="Times New Roman"/>
          <w:sz w:val="24"/>
        </w:rPr>
        <w:t xml:space="preserve"> по вариантам.  За каждое верно проверенное и при необходимости исправленное задание учащийся получает 1балл. </w:t>
      </w:r>
      <w:proofErr w:type="gramStart"/>
      <w:r w:rsidR="00F80BFA">
        <w:rPr>
          <w:rFonts w:ascii="Times New Roman" w:hAnsi="Times New Roman" w:cs="Times New Roman"/>
          <w:sz w:val="24"/>
        </w:rPr>
        <w:t>Экспертный</w:t>
      </w:r>
      <w:proofErr w:type="gramEnd"/>
      <w:r w:rsidR="00F80BFA">
        <w:rPr>
          <w:rFonts w:ascii="Times New Roman" w:hAnsi="Times New Roman" w:cs="Times New Roman"/>
          <w:sz w:val="24"/>
        </w:rPr>
        <w:t xml:space="preserve"> листы сдают на проверку учителю.</w:t>
      </w:r>
    </w:p>
    <w:p w:rsidR="000B39CC" w:rsidRPr="007033D1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файл с материалами для работы 1-ой группы,</w:t>
      </w:r>
      <w:r w:rsidR="0064766C">
        <w:rPr>
          <w:rFonts w:ascii="Times New Roman" w:hAnsi="Times New Roman" w:cs="Times New Roman"/>
          <w:sz w:val="24"/>
        </w:rPr>
        <w:t xml:space="preserve"> экспертные </w:t>
      </w:r>
      <w:r w:rsidR="008717D1">
        <w:rPr>
          <w:rFonts w:ascii="Times New Roman" w:hAnsi="Times New Roman" w:cs="Times New Roman"/>
          <w:sz w:val="24"/>
        </w:rPr>
        <w:t xml:space="preserve"> </w:t>
      </w:r>
      <w:r w:rsidR="0064766C">
        <w:rPr>
          <w:rFonts w:ascii="Times New Roman" w:hAnsi="Times New Roman" w:cs="Times New Roman"/>
          <w:sz w:val="24"/>
        </w:rPr>
        <w:t xml:space="preserve">листы, </w:t>
      </w:r>
      <w:r w:rsidR="008717D1">
        <w:rPr>
          <w:rFonts w:ascii="Times New Roman" w:hAnsi="Times New Roman" w:cs="Times New Roman"/>
          <w:sz w:val="24"/>
        </w:rPr>
        <w:t>маршрутные листы</w:t>
      </w:r>
      <w:r w:rsidR="0064766C">
        <w:rPr>
          <w:rFonts w:ascii="Times New Roman" w:hAnsi="Times New Roman" w:cs="Times New Roman"/>
          <w:sz w:val="24"/>
        </w:rPr>
        <w:t>.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8717D1">
        <w:rPr>
          <w:rFonts w:ascii="Times New Roman" w:hAnsi="Times New Roman" w:cs="Times New Roman"/>
          <w:sz w:val="24"/>
        </w:rPr>
        <w:t>,</w:t>
      </w:r>
      <w:proofErr w:type="gramStart"/>
      <w:r w:rsidR="008717D1">
        <w:rPr>
          <w:rFonts w:ascii="Times New Roman" w:hAnsi="Times New Roman" w:cs="Times New Roman"/>
          <w:sz w:val="24"/>
        </w:rPr>
        <w:t xml:space="preserve"> .</w:t>
      </w:r>
      <w:proofErr w:type="gramEnd"/>
      <w:r w:rsidR="007033D1" w:rsidRPr="007033D1">
        <w:rPr>
          <w:rFonts w:ascii="Times New Roman" w:hAnsi="Times New Roman" w:cs="Times New Roman"/>
          <w:sz w:val="24"/>
        </w:rPr>
        <w:t>за</w:t>
      </w:r>
      <w:r w:rsidR="007033D1">
        <w:rPr>
          <w:rFonts w:ascii="Times New Roman" w:hAnsi="Times New Roman" w:cs="Times New Roman"/>
          <w:sz w:val="24"/>
        </w:rPr>
        <w:t>дания для</w:t>
      </w:r>
      <w:r w:rsidR="00DF24AA">
        <w:rPr>
          <w:rFonts w:ascii="Times New Roman" w:hAnsi="Times New Roman" w:cs="Times New Roman"/>
          <w:sz w:val="24"/>
        </w:rPr>
        <w:t xml:space="preserve"> самостоятельной работы, ответы для </w:t>
      </w:r>
      <w:r w:rsidR="0074221B">
        <w:rPr>
          <w:rFonts w:ascii="Times New Roman" w:hAnsi="Times New Roman" w:cs="Times New Roman"/>
          <w:sz w:val="24"/>
        </w:rPr>
        <w:t>взаимопроверки.</w:t>
      </w: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2F5A0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C03278">
        <w:rPr>
          <w:rFonts w:ascii="Times New Roman" w:hAnsi="Times New Roman" w:cs="Times New Roman"/>
          <w:b/>
          <w:sz w:val="24"/>
        </w:rPr>
        <w:t>Э</w:t>
      </w:r>
      <w:r w:rsidR="00E56977">
        <w:rPr>
          <w:rFonts w:ascii="Times New Roman" w:hAnsi="Times New Roman" w:cs="Times New Roman"/>
          <w:b/>
          <w:sz w:val="24"/>
        </w:rPr>
        <w:t>ксперт</w:t>
      </w:r>
      <w:r w:rsidR="002A2B49">
        <w:rPr>
          <w:rFonts w:ascii="Times New Roman" w:hAnsi="Times New Roman" w:cs="Times New Roman"/>
          <w:b/>
          <w:sz w:val="24"/>
        </w:rPr>
        <w:t xml:space="preserve"> </w:t>
      </w:r>
    </w:p>
    <w:p w:rsidR="00C03278" w:rsidRPr="002740D4" w:rsidRDefault="00E00DA3" w:rsidP="0064766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данной станции учащимся</w:t>
      </w:r>
      <w:r w:rsidR="00E56977">
        <w:rPr>
          <w:rFonts w:ascii="Times New Roman" w:hAnsi="Times New Roman" w:cs="Times New Roman"/>
          <w:sz w:val="24"/>
        </w:rPr>
        <w:t xml:space="preserve"> предлагается </w:t>
      </w:r>
      <w:r>
        <w:rPr>
          <w:rFonts w:ascii="Times New Roman" w:hAnsi="Times New Roman" w:cs="Times New Roman"/>
          <w:sz w:val="24"/>
        </w:rPr>
        <w:t xml:space="preserve"> </w:t>
      </w:r>
      <w:r w:rsidR="00E56977">
        <w:rPr>
          <w:rFonts w:ascii="Times New Roman" w:hAnsi="Times New Roman" w:cs="Times New Roman"/>
          <w:sz w:val="24"/>
        </w:rPr>
        <w:t>изучить</w:t>
      </w:r>
      <w:r w:rsidR="00C03278">
        <w:rPr>
          <w:rFonts w:ascii="Times New Roman" w:hAnsi="Times New Roman" w:cs="Times New Roman"/>
          <w:sz w:val="24"/>
        </w:rPr>
        <w:t xml:space="preserve"> новый</w:t>
      </w:r>
      <w:r w:rsidR="00E56977">
        <w:rPr>
          <w:rFonts w:ascii="Times New Roman" w:hAnsi="Times New Roman" w:cs="Times New Roman"/>
          <w:sz w:val="24"/>
        </w:rPr>
        <w:t xml:space="preserve"> материал самостоятельно</w:t>
      </w:r>
      <w:r w:rsidR="00C03278">
        <w:rPr>
          <w:rFonts w:ascii="Times New Roman" w:hAnsi="Times New Roman" w:cs="Times New Roman"/>
          <w:sz w:val="24"/>
        </w:rPr>
        <w:t xml:space="preserve"> и заполнить экспертный лист при выполнении практической части  согласно инструкции по работе группы </w:t>
      </w:r>
      <w:r w:rsidR="00C84E85">
        <w:rPr>
          <w:rFonts w:ascii="Times New Roman" w:hAnsi="Times New Roman" w:cs="Times New Roman"/>
          <w:sz w:val="24"/>
        </w:rPr>
        <w:t xml:space="preserve">2 </w:t>
      </w:r>
      <w:r w:rsidR="00C03278">
        <w:rPr>
          <w:rFonts w:ascii="Times New Roman" w:hAnsi="Times New Roman" w:cs="Times New Roman"/>
          <w:sz w:val="24"/>
        </w:rPr>
        <w:t>на данной станции.</w:t>
      </w:r>
      <w:r w:rsidR="00203127">
        <w:rPr>
          <w:rFonts w:ascii="Times New Roman" w:hAnsi="Times New Roman" w:cs="Times New Roman"/>
          <w:sz w:val="24"/>
        </w:rPr>
        <w:t xml:space="preserve"> Экспертный лист сдают учителю.</w:t>
      </w:r>
    </w:p>
    <w:p w:rsidR="00E00DA3" w:rsidRPr="004607DC" w:rsidRDefault="00E00DA3" w:rsidP="004607D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r w:rsidR="00A51BD2"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 материалами для работ</w:t>
      </w:r>
      <w:r w:rsidR="002045AF">
        <w:rPr>
          <w:rFonts w:ascii="Times New Roman" w:hAnsi="Times New Roman" w:cs="Times New Roman"/>
          <w:sz w:val="24"/>
        </w:rPr>
        <w:t xml:space="preserve">ы 2-ой группы, </w:t>
      </w:r>
      <w:r w:rsidR="0064766C">
        <w:rPr>
          <w:rFonts w:ascii="Times New Roman" w:hAnsi="Times New Roman" w:cs="Times New Roman"/>
          <w:sz w:val="24"/>
        </w:rPr>
        <w:t xml:space="preserve"> экспертный лист, </w:t>
      </w:r>
      <w:r w:rsidR="002045AF" w:rsidRPr="002045AF">
        <w:rPr>
          <w:rFonts w:ascii="Times New Roman" w:hAnsi="Times New Roman" w:cs="Times New Roman"/>
          <w:sz w:val="24"/>
        </w:rPr>
        <w:t xml:space="preserve"> </w:t>
      </w:r>
      <w:r w:rsidR="002045AF">
        <w:rPr>
          <w:rFonts w:ascii="Times New Roman" w:hAnsi="Times New Roman" w:cs="Times New Roman"/>
          <w:sz w:val="24"/>
        </w:rPr>
        <w:t>маршрутные листы</w:t>
      </w:r>
    </w:p>
    <w:p w:rsidR="00E00DA3" w:rsidRPr="007A4A40" w:rsidRDefault="00E00DA3" w:rsidP="007A4A40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 w:rsidR="00A51BD2">
        <w:rPr>
          <w:rFonts w:ascii="Times New Roman" w:hAnsi="Times New Roman" w:cs="Times New Roman"/>
          <w:i/>
          <w:sz w:val="24"/>
        </w:rPr>
        <w:t>:</w:t>
      </w:r>
      <w:r w:rsidR="002045AF">
        <w:rPr>
          <w:rFonts w:ascii="Times New Roman" w:hAnsi="Times New Roman" w:cs="Times New Roman"/>
          <w:sz w:val="24"/>
        </w:rPr>
        <w:t xml:space="preserve"> </w:t>
      </w:r>
      <w:r w:rsidR="004607DC">
        <w:rPr>
          <w:rFonts w:ascii="Times New Roman" w:hAnsi="Times New Roman" w:cs="Times New Roman"/>
          <w:sz w:val="24"/>
        </w:rPr>
        <w:t>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</w:t>
      </w:r>
      <w:r w:rsidR="002045AF">
        <w:rPr>
          <w:rFonts w:ascii="Times New Roman" w:hAnsi="Times New Roman" w:cs="Times New Roman"/>
          <w:sz w:val="24"/>
        </w:rPr>
        <w:t>,  за</w:t>
      </w:r>
      <w:r w:rsidR="00203127">
        <w:rPr>
          <w:rFonts w:ascii="Times New Roman" w:hAnsi="Times New Roman" w:cs="Times New Roman"/>
          <w:sz w:val="24"/>
        </w:rPr>
        <w:t>дания для заполнения экспертного листа</w:t>
      </w:r>
      <w:r w:rsidR="002045AF">
        <w:rPr>
          <w:rFonts w:ascii="Times New Roman" w:hAnsi="Times New Roman" w:cs="Times New Roman"/>
          <w:sz w:val="24"/>
        </w:rPr>
        <w:t>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E552C4" w:rsidRDefault="003F7A1B" w:rsidP="00E552C4">
      <w:pPr>
        <w:pStyle w:val="a3"/>
        <w:numPr>
          <w:ilvl w:val="0"/>
          <w:numId w:val="38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E552C4"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7A4A40" w:rsidRPr="00E552C4">
        <w:rPr>
          <w:rFonts w:ascii="Times New Roman" w:hAnsi="Times New Roman" w:cs="Times New Roman"/>
          <w:sz w:val="24"/>
        </w:rPr>
        <w:t xml:space="preserve">, </w:t>
      </w:r>
      <w:r w:rsidR="00203127" w:rsidRPr="00E552C4">
        <w:rPr>
          <w:rFonts w:ascii="Times New Roman" w:hAnsi="Times New Roman" w:cs="Times New Roman"/>
          <w:sz w:val="24"/>
        </w:rPr>
        <w:t xml:space="preserve"> расска</w:t>
      </w:r>
      <w:r w:rsidR="00E552C4">
        <w:rPr>
          <w:rFonts w:ascii="Times New Roman" w:hAnsi="Times New Roman" w:cs="Times New Roman"/>
          <w:sz w:val="24"/>
        </w:rPr>
        <w:t>зывают правила раскрытия скобок.</w:t>
      </w:r>
      <w:r w:rsidR="00E552C4" w:rsidRPr="00E552C4">
        <w:rPr>
          <w:rFonts w:ascii="Times New Roman" w:hAnsi="Times New Roman" w:cs="Times New Roman"/>
          <w:sz w:val="24"/>
        </w:rPr>
        <w:t xml:space="preserve"> </w:t>
      </w:r>
    </w:p>
    <w:p w:rsidR="00E552C4" w:rsidRDefault="00E552C4" w:rsidP="00E552C4">
      <w:pPr>
        <w:pStyle w:val="a3"/>
        <w:numPr>
          <w:ilvl w:val="0"/>
          <w:numId w:val="38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E552C4">
        <w:rPr>
          <w:rFonts w:ascii="Times New Roman" w:hAnsi="Times New Roman" w:cs="Times New Roman"/>
          <w:sz w:val="24"/>
        </w:rPr>
        <w:t xml:space="preserve">роверяют </w:t>
      </w:r>
      <w:proofErr w:type="gramStart"/>
      <w:r w:rsidRPr="00E552C4">
        <w:rPr>
          <w:rFonts w:ascii="Times New Roman" w:hAnsi="Times New Roman" w:cs="Times New Roman"/>
          <w:sz w:val="24"/>
        </w:rPr>
        <w:t>верно</w:t>
      </w:r>
      <w:proofErr w:type="gramEnd"/>
      <w:r w:rsidRPr="00E552C4">
        <w:rPr>
          <w:rFonts w:ascii="Times New Roman" w:hAnsi="Times New Roman" w:cs="Times New Roman"/>
          <w:sz w:val="24"/>
        </w:rPr>
        <w:t xml:space="preserve"> ли выполнено задание «Экспертный лист», сверяют  </w:t>
      </w:r>
      <w:r w:rsidR="00194144" w:rsidRPr="00E552C4">
        <w:rPr>
          <w:rFonts w:ascii="Times New Roman" w:hAnsi="Times New Roman" w:cs="Times New Roman"/>
          <w:sz w:val="24"/>
        </w:rPr>
        <w:t xml:space="preserve"> с ответами выданными учителем.</w:t>
      </w:r>
    </w:p>
    <w:p w:rsidR="002740D4" w:rsidRPr="00E552C4" w:rsidRDefault="00194144" w:rsidP="00E552C4">
      <w:pPr>
        <w:pStyle w:val="a3"/>
        <w:numPr>
          <w:ilvl w:val="0"/>
          <w:numId w:val="38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E552C4">
        <w:rPr>
          <w:rFonts w:ascii="Times New Roman" w:hAnsi="Times New Roman" w:cs="Times New Roman"/>
          <w:sz w:val="24"/>
        </w:rPr>
        <w:t xml:space="preserve"> </w:t>
      </w:r>
      <w:r w:rsidR="00E552C4">
        <w:rPr>
          <w:rFonts w:ascii="Times New Roman" w:hAnsi="Times New Roman" w:cs="Times New Roman"/>
          <w:sz w:val="24"/>
        </w:rPr>
        <w:t>В</w:t>
      </w:r>
      <w:r w:rsidR="00C74D03" w:rsidRPr="00E552C4">
        <w:rPr>
          <w:rFonts w:ascii="Times New Roman" w:hAnsi="Times New Roman" w:cs="Times New Roman"/>
          <w:sz w:val="24"/>
        </w:rPr>
        <w:t>ыполняют само</w:t>
      </w:r>
      <w:r w:rsidRPr="00E552C4">
        <w:rPr>
          <w:rFonts w:ascii="Times New Roman" w:hAnsi="Times New Roman" w:cs="Times New Roman"/>
          <w:sz w:val="24"/>
        </w:rPr>
        <w:t>стоятель</w:t>
      </w:r>
      <w:r w:rsidR="00E552C4">
        <w:rPr>
          <w:rFonts w:ascii="Times New Roman" w:hAnsi="Times New Roman" w:cs="Times New Roman"/>
          <w:sz w:val="24"/>
        </w:rPr>
        <w:t>ную работу по вариантам. Проверка по эталону, выданному учителем в конце выполнения работы. При затруднении учащиеся решают задания  ну доски.</w:t>
      </w:r>
      <w:r w:rsidRPr="00E552C4">
        <w:rPr>
          <w:rFonts w:ascii="Times New Roman" w:hAnsi="Times New Roman" w:cs="Times New Roman"/>
          <w:sz w:val="24"/>
        </w:rPr>
        <w:t xml:space="preserve"> 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  <w:r w:rsidR="00E552C4">
        <w:rPr>
          <w:rFonts w:ascii="Times New Roman" w:hAnsi="Times New Roman" w:cs="Times New Roman"/>
          <w:sz w:val="24"/>
        </w:rPr>
        <w:t>, маршрутные листы, экспертный лист Группы 2</w:t>
      </w:r>
    </w:p>
    <w:p w:rsidR="002D630E" w:rsidRPr="00722B3F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2D630E" w:rsidRPr="00722B3F">
        <w:rPr>
          <w:rFonts w:ascii="Times New Roman" w:hAnsi="Times New Roman" w:cs="Times New Roman"/>
          <w:sz w:val="24"/>
        </w:rPr>
        <w:t>карточки с заданиями</w:t>
      </w:r>
      <w:r w:rsidR="00722B3F" w:rsidRPr="00722B3F">
        <w:rPr>
          <w:rFonts w:ascii="Times New Roman" w:hAnsi="Times New Roman" w:cs="Times New Roman"/>
          <w:sz w:val="24"/>
        </w:rPr>
        <w:t xml:space="preserve"> для самостоятельной работы</w:t>
      </w:r>
      <w:r w:rsidR="008126AB" w:rsidRPr="00722B3F">
        <w:rPr>
          <w:rFonts w:ascii="Times New Roman" w:hAnsi="Times New Roman" w:cs="Times New Roman"/>
          <w:sz w:val="24"/>
        </w:rPr>
        <w:t xml:space="preserve"> 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A2B49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1D614C" w:rsidRDefault="001D614C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Учащимся выполняют  в электронном учебнике 01 Математика,  в разделе  «Рациональные числа», тема «Раскрытие скобок» 6.05.15   контрольную работу.</w:t>
      </w:r>
    </w:p>
    <w:p w:rsidR="001D614C" w:rsidRPr="000B39CC" w:rsidRDefault="001D614C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lastRenderedPageBreak/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 маршрутные листы.</w:t>
      </w:r>
    </w:p>
    <w:p w:rsidR="001D614C" w:rsidRPr="0011621B" w:rsidRDefault="001D614C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1D614C" w:rsidRDefault="001D614C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16663A" w:rsidRPr="001D614C" w:rsidRDefault="00FC0019" w:rsidP="001D614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</w:t>
      </w:r>
      <w:proofErr w:type="spellStart"/>
      <w:r w:rsidRPr="00FC0019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</w:p>
    <w:p w:rsidR="001D614C" w:rsidRDefault="0016663A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proofErr w:type="gramEnd"/>
      <w:r>
        <w:rPr>
          <w:rFonts w:ascii="Times New Roman" w:hAnsi="Times New Roman" w:cs="Times New Roman"/>
          <w:sz w:val="24"/>
        </w:rPr>
        <w:t>.</w:t>
      </w:r>
      <w:r w:rsidR="001D614C" w:rsidRPr="001D614C">
        <w:rPr>
          <w:rFonts w:ascii="Times New Roman" w:hAnsi="Times New Roman" w:cs="Times New Roman"/>
          <w:sz w:val="24"/>
        </w:rPr>
        <w:t xml:space="preserve"> </w:t>
      </w:r>
      <w:r w:rsidR="001D614C">
        <w:rPr>
          <w:rFonts w:ascii="Times New Roman" w:hAnsi="Times New Roman" w:cs="Times New Roman"/>
          <w:sz w:val="24"/>
        </w:rPr>
        <w:t>Учащимся  предлагается   в электронном учебнике 01 Математика,  в разделе  «Рациональные числа», тема «Раскрытие скобок» 6.05.15    выполнить задание «Адаптивное обучение»</w:t>
      </w:r>
    </w:p>
    <w:p w:rsidR="001D614C" w:rsidRPr="000B39CC" w:rsidRDefault="001D614C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 маршрутные листы.</w:t>
      </w:r>
    </w:p>
    <w:p w:rsidR="001D614C" w:rsidRPr="0011621B" w:rsidRDefault="001D614C" w:rsidP="001D614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1D614C" w:rsidRDefault="001D614C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заполнить экспертный лист, выполнив задание  согласно инструкции. </w:t>
      </w:r>
    </w:p>
    <w:p w:rsidR="00D60399" w:rsidRDefault="001D614C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Работу выполняют  в паре.   За каждое верно проверенное и при необходимости исправленное задание учащийся получает 1балл. Экспертные листы сдают на проверку учителю.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1D614C">
        <w:rPr>
          <w:rFonts w:ascii="Times New Roman" w:hAnsi="Times New Roman" w:cs="Times New Roman"/>
          <w:sz w:val="24"/>
        </w:rPr>
        <w:t>уппы, маршрутные листы, экспертные листы.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16663A">
        <w:rPr>
          <w:rFonts w:ascii="Times New Roman" w:hAnsi="Times New Roman" w:cs="Times New Roman"/>
          <w:sz w:val="24"/>
        </w:rPr>
        <w:t>.</w:t>
      </w: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Pr="00C84E85" w:rsidRDefault="00F03AA0" w:rsidP="00C84E85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C84E85">
        <w:rPr>
          <w:rFonts w:ascii="Times New Roman" w:hAnsi="Times New Roman" w:cs="Times New Roman"/>
          <w:sz w:val="24"/>
        </w:rPr>
        <w:t xml:space="preserve">Учащиеся </w:t>
      </w:r>
      <w:r w:rsidR="0016663A" w:rsidRPr="00C84E85">
        <w:rPr>
          <w:rFonts w:ascii="Times New Roman" w:hAnsi="Times New Roman" w:cs="Times New Roman"/>
          <w:sz w:val="24"/>
        </w:rPr>
        <w:t xml:space="preserve">рассказывают  правила </w:t>
      </w:r>
      <w:r w:rsidR="00C60686" w:rsidRPr="00C84E85">
        <w:rPr>
          <w:rFonts w:ascii="Times New Roman" w:hAnsi="Times New Roman" w:cs="Times New Roman"/>
          <w:sz w:val="24"/>
        </w:rPr>
        <w:t xml:space="preserve"> раскрытия скобок</w:t>
      </w:r>
      <w:r w:rsidR="00C84E85" w:rsidRPr="00C84E85">
        <w:rPr>
          <w:rFonts w:ascii="Times New Roman" w:hAnsi="Times New Roman" w:cs="Times New Roman"/>
          <w:sz w:val="24"/>
        </w:rPr>
        <w:t>,  в</w:t>
      </w:r>
      <w:r w:rsidR="00C60686" w:rsidRPr="00C84E85">
        <w:rPr>
          <w:rFonts w:ascii="Times New Roman" w:hAnsi="Times New Roman" w:cs="Times New Roman"/>
          <w:sz w:val="24"/>
        </w:rPr>
        <w:t>ыполняют самостоятельн</w:t>
      </w:r>
      <w:r w:rsidR="0003347E" w:rsidRPr="00C84E85">
        <w:rPr>
          <w:rFonts w:ascii="Times New Roman" w:hAnsi="Times New Roman" w:cs="Times New Roman"/>
          <w:sz w:val="24"/>
        </w:rPr>
        <w:t xml:space="preserve">ую работу по вариантам. Проверяют </w:t>
      </w:r>
      <w:r w:rsidR="00C60686" w:rsidRPr="00C84E85">
        <w:rPr>
          <w:rFonts w:ascii="Times New Roman" w:hAnsi="Times New Roman" w:cs="Times New Roman"/>
          <w:sz w:val="24"/>
        </w:rPr>
        <w:t xml:space="preserve"> по эталону, выданному учителем в конце выполнения работы. 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BC5C63">
        <w:rPr>
          <w:rFonts w:ascii="Times New Roman" w:hAnsi="Times New Roman" w:cs="Times New Roman"/>
          <w:sz w:val="24"/>
        </w:rPr>
        <w:t>карточки для</w:t>
      </w:r>
      <w:r w:rsidR="00F03AA0">
        <w:rPr>
          <w:rFonts w:ascii="Times New Roman" w:hAnsi="Times New Roman" w:cs="Times New Roman"/>
          <w:sz w:val="24"/>
        </w:rPr>
        <w:t xml:space="preserve"> самостоятельной работой</w:t>
      </w:r>
      <w:r w:rsidR="00BC5C63">
        <w:rPr>
          <w:rFonts w:ascii="Times New Roman" w:hAnsi="Times New Roman" w:cs="Times New Roman"/>
          <w:sz w:val="24"/>
        </w:rPr>
        <w:t xml:space="preserve"> </w:t>
      </w:r>
      <w:r w:rsidR="0016663A">
        <w:rPr>
          <w:rFonts w:ascii="Times New Roman" w:hAnsi="Times New Roman" w:cs="Times New Roman"/>
          <w:sz w:val="24"/>
        </w:rPr>
        <w:t>Группы 3</w:t>
      </w:r>
      <w:r w:rsidR="00451F81">
        <w:rPr>
          <w:rFonts w:ascii="Times New Roman" w:hAnsi="Times New Roman" w:cs="Times New Roman"/>
          <w:sz w:val="24"/>
        </w:rPr>
        <w:t>, эталоны для проверки.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C60686" w:rsidRPr="00C60686" w:rsidRDefault="00C60686" w:rsidP="00C6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60686">
        <w:rPr>
          <w:rFonts w:ascii="Times New Roman" w:hAnsi="Times New Roman" w:cs="Times New Roman"/>
          <w:sz w:val="24"/>
          <w:szCs w:val="24"/>
        </w:rPr>
        <w:t>У</w:t>
      </w:r>
      <w:r w:rsidR="00511E86" w:rsidRPr="00C60686">
        <w:rPr>
          <w:rFonts w:ascii="Times New Roman" w:hAnsi="Times New Roman" w:cs="Times New Roman"/>
          <w:sz w:val="24"/>
          <w:szCs w:val="24"/>
        </w:rPr>
        <w:t>чит</w:t>
      </w:r>
      <w:r w:rsidRPr="00C60686">
        <w:rPr>
          <w:rFonts w:ascii="Times New Roman" w:hAnsi="Times New Roman" w:cs="Times New Roman"/>
          <w:sz w:val="24"/>
          <w:szCs w:val="24"/>
        </w:rPr>
        <w:t>ель подводит итог урока</w:t>
      </w:r>
      <w:r w:rsidR="00EF121C" w:rsidRPr="00C60686">
        <w:rPr>
          <w:rFonts w:ascii="Times New Roman" w:hAnsi="Times New Roman" w:cs="Times New Roman"/>
          <w:sz w:val="24"/>
          <w:szCs w:val="24"/>
        </w:rPr>
        <w:t xml:space="preserve">, </w:t>
      </w:r>
      <w:r w:rsidR="00CB487D">
        <w:rPr>
          <w:rFonts w:ascii="Times New Roman" w:hAnsi="Times New Roman" w:cs="Times New Roman"/>
          <w:sz w:val="24"/>
          <w:szCs w:val="24"/>
        </w:rPr>
        <w:t xml:space="preserve">выясняет, </w:t>
      </w:r>
      <w:r w:rsidRPr="00C60686">
        <w:rPr>
          <w:rFonts w:ascii="Times New Roman" w:hAnsi="Times New Roman" w:cs="Times New Roman"/>
          <w:sz w:val="24"/>
          <w:szCs w:val="24"/>
        </w:rPr>
        <w:t>достигли  ли поставленной цели?</w:t>
      </w:r>
      <w:r>
        <w:rPr>
          <w:rFonts w:ascii="Times New Roman" w:hAnsi="Times New Roman" w:cs="Times New Roman"/>
          <w:sz w:val="24"/>
          <w:szCs w:val="24"/>
        </w:rPr>
        <w:t xml:space="preserve"> Просит учащихся ответить на вопросы</w:t>
      </w:r>
      <w:r w:rsidR="00CB487D">
        <w:rPr>
          <w:rFonts w:ascii="Times New Roman" w:hAnsi="Times New Roman" w:cs="Times New Roman"/>
          <w:sz w:val="24"/>
          <w:szCs w:val="24"/>
        </w:rPr>
        <w:t xml:space="preserve"> в маршрутных листах в </w:t>
      </w:r>
      <w:r>
        <w:rPr>
          <w:rFonts w:ascii="Times New Roman" w:hAnsi="Times New Roman" w:cs="Times New Roman"/>
          <w:sz w:val="24"/>
          <w:szCs w:val="24"/>
        </w:rPr>
        <w:t xml:space="preserve"> разделе   «Рефлексия». Задаёт домашнее задание.</w:t>
      </w:r>
    </w:p>
    <w:p w:rsidR="00EF121C" w:rsidRPr="00511E86" w:rsidRDefault="00537F63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задание: Параграф 39, стр. 229 вопросы (1-3),  №1077</w:t>
      </w:r>
      <w:r w:rsidR="0016663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1079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  <w:r w:rsidR="00557437">
        <w:rPr>
          <w:rFonts w:ascii="Times New Roman" w:hAnsi="Times New Roman" w:cs="Times New Roman"/>
          <w:sz w:val="24"/>
        </w:rPr>
        <w:t>, маршрутные листы.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  <w:bookmarkStart w:id="0" w:name="_GoBack"/>
      <w:bookmarkEnd w:id="0"/>
      <w:r w:rsidR="00557437">
        <w:rPr>
          <w:rFonts w:ascii="Times New Roman" w:hAnsi="Times New Roman" w:cs="Times New Roman"/>
          <w:sz w:val="24"/>
        </w:rPr>
        <w:t xml:space="preserve"> (А.Г. </w:t>
      </w:r>
      <w:proofErr w:type="gramStart"/>
      <w:r w:rsidR="00557437">
        <w:rPr>
          <w:rFonts w:ascii="Times New Roman" w:hAnsi="Times New Roman" w:cs="Times New Roman"/>
          <w:sz w:val="24"/>
        </w:rPr>
        <w:t>Мерзляк</w:t>
      </w:r>
      <w:proofErr w:type="gramEnd"/>
      <w:r w:rsidR="00557437">
        <w:rPr>
          <w:rFonts w:ascii="Times New Roman" w:hAnsi="Times New Roman" w:cs="Times New Roman"/>
          <w:sz w:val="24"/>
        </w:rPr>
        <w:t>)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A1" w:rsidRDefault="006C64A1" w:rsidP="007F7FD7">
      <w:pPr>
        <w:spacing w:after="0" w:line="240" w:lineRule="auto"/>
      </w:pPr>
      <w:r>
        <w:separator/>
      </w:r>
    </w:p>
  </w:endnote>
  <w:endnote w:type="continuationSeparator" w:id="1">
    <w:p w:rsidR="006C64A1" w:rsidRDefault="006C64A1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A1" w:rsidRDefault="006C64A1" w:rsidP="007F7FD7">
      <w:pPr>
        <w:spacing w:after="0" w:line="240" w:lineRule="auto"/>
      </w:pPr>
      <w:r>
        <w:separator/>
      </w:r>
    </w:p>
  </w:footnote>
  <w:footnote w:type="continuationSeparator" w:id="1">
    <w:p w:rsidR="006C64A1" w:rsidRDefault="006C64A1" w:rsidP="007F7FD7">
      <w:pPr>
        <w:spacing w:after="0" w:line="240" w:lineRule="auto"/>
      </w:pPr>
      <w:r>
        <w:continuationSeparator/>
      </w:r>
    </w:p>
  </w:footnote>
  <w:footnote w:id="2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3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F2C0471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5F58"/>
    <w:multiLevelType w:val="hybridMultilevel"/>
    <w:tmpl w:val="10DAE742"/>
    <w:lvl w:ilvl="0" w:tplc="748826DA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7505F7"/>
    <w:multiLevelType w:val="hybridMultilevel"/>
    <w:tmpl w:val="C81EB344"/>
    <w:lvl w:ilvl="0" w:tplc="4C642DD6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77EFA"/>
    <w:multiLevelType w:val="hybridMultilevel"/>
    <w:tmpl w:val="FC76CD1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0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05C07"/>
    <w:multiLevelType w:val="hybridMultilevel"/>
    <w:tmpl w:val="482AE79C"/>
    <w:lvl w:ilvl="0" w:tplc="E0DE4B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A27BE"/>
    <w:multiLevelType w:val="hybridMultilevel"/>
    <w:tmpl w:val="AF1E8810"/>
    <w:lvl w:ilvl="0" w:tplc="15E42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31"/>
  </w:num>
  <w:num w:numId="4">
    <w:abstractNumId w:val="16"/>
  </w:num>
  <w:num w:numId="5">
    <w:abstractNumId w:val="4"/>
  </w:num>
  <w:num w:numId="6">
    <w:abstractNumId w:val="2"/>
  </w:num>
  <w:num w:numId="7">
    <w:abstractNumId w:val="22"/>
  </w:num>
  <w:num w:numId="8">
    <w:abstractNumId w:val="20"/>
  </w:num>
  <w:num w:numId="9">
    <w:abstractNumId w:val="19"/>
  </w:num>
  <w:num w:numId="10">
    <w:abstractNumId w:val="7"/>
  </w:num>
  <w:num w:numId="11">
    <w:abstractNumId w:val="29"/>
  </w:num>
  <w:num w:numId="12">
    <w:abstractNumId w:val="25"/>
  </w:num>
  <w:num w:numId="13">
    <w:abstractNumId w:val="0"/>
  </w:num>
  <w:num w:numId="14">
    <w:abstractNumId w:val="23"/>
  </w:num>
  <w:num w:numId="15">
    <w:abstractNumId w:val="33"/>
  </w:num>
  <w:num w:numId="16">
    <w:abstractNumId w:val="1"/>
  </w:num>
  <w:num w:numId="17">
    <w:abstractNumId w:val="30"/>
  </w:num>
  <w:num w:numId="18">
    <w:abstractNumId w:val="24"/>
  </w:num>
  <w:num w:numId="19">
    <w:abstractNumId w:val="15"/>
  </w:num>
  <w:num w:numId="20">
    <w:abstractNumId w:val="14"/>
  </w:num>
  <w:num w:numId="21">
    <w:abstractNumId w:val="28"/>
  </w:num>
  <w:num w:numId="22">
    <w:abstractNumId w:val="37"/>
  </w:num>
  <w:num w:numId="23">
    <w:abstractNumId w:val="13"/>
  </w:num>
  <w:num w:numId="24">
    <w:abstractNumId w:val="10"/>
  </w:num>
  <w:num w:numId="25">
    <w:abstractNumId w:val="36"/>
  </w:num>
  <w:num w:numId="26">
    <w:abstractNumId w:val="9"/>
  </w:num>
  <w:num w:numId="27">
    <w:abstractNumId w:val="18"/>
  </w:num>
  <w:num w:numId="28">
    <w:abstractNumId w:val="8"/>
  </w:num>
  <w:num w:numId="29">
    <w:abstractNumId w:val="21"/>
  </w:num>
  <w:num w:numId="30">
    <w:abstractNumId w:val="38"/>
  </w:num>
  <w:num w:numId="31">
    <w:abstractNumId w:val="17"/>
  </w:num>
  <w:num w:numId="32">
    <w:abstractNumId w:val="34"/>
  </w:num>
  <w:num w:numId="33">
    <w:abstractNumId w:val="26"/>
  </w:num>
  <w:num w:numId="34">
    <w:abstractNumId w:val="11"/>
  </w:num>
  <w:num w:numId="35">
    <w:abstractNumId w:val="12"/>
  </w:num>
  <w:num w:numId="36">
    <w:abstractNumId w:val="3"/>
  </w:num>
  <w:num w:numId="37">
    <w:abstractNumId w:val="5"/>
  </w:num>
  <w:num w:numId="38">
    <w:abstractNumId w:val="32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8EF"/>
    <w:rsid w:val="00032542"/>
    <w:rsid w:val="0003347E"/>
    <w:rsid w:val="00073F87"/>
    <w:rsid w:val="00092F15"/>
    <w:rsid w:val="000A702A"/>
    <w:rsid w:val="000B39CC"/>
    <w:rsid w:val="00105AB2"/>
    <w:rsid w:val="0011159E"/>
    <w:rsid w:val="00111CB2"/>
    <w:rsid w:val="0011621B"/>
    <w:rsid w:val="0011656C"/>
    <w:rsid w:val="001256EE"/>
    <w:rsid w:val="00125ED9"/>
    <w:rsid w:val="00146E59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D614C"/>
    <w:rsid w:val="001E014E"/>
    <w:rsid w:val="001E3C79"/>
    <w:rsid w:val="00203127"/>
    <w:rsid w:val="002045AF"/>
    <w:rsid w:val="00205116"/>
    <w:rsid w:val="00216DD2"/>
    <w:rsid w:val="00224A51"/>
    <w:rsid w:val="002527A7"/>
    <w:rsid w:val="002740D4"/>
    <w:rsid w:val="002821F3"/>
    <w:rsid w:val="0029074D"/>
    <w:rsid w:val="00294BCA"/>
    <w:rsid w:val="002A1A3A"/>
    <w:rsid w:val="002A2B49"/>
    <w:rsid w:val="002B1F47"/>
    <w:rsid w:val="002B7BAB"/>
    <w:rsid w:val="002C6FF3"/>
    <w:rsid w:val="002D630E"/>
    <w:rsid w:val="002E4CF1"/>
    <w:rsid w:val="002F5A0F"/>
    <w:rsid w:val="00304336"/>
    <w:rsid w:val="0030548E"/>
    <w:rsid w:val="00312EEC"/>
    <w:rsid w:val="003151BE"/>
    <w:rsid w:val="00317F5B"/>
    <w:rsid w:val="00321640"/>
    <w:rsid w:val="00323C4F"/>
    <w:rsid w:val="00323E50"/>
    <w:rsid w:val="00340116"/>
    <w:rsid w:val="00342F03"/>
    <w:rsid w:val="00343920"/>
    <w:rsid w:val="003520AA"/>
    <w:rsid w:val="00376A15"/>
    <w:rsid w:val="00377314"/>
    <w:rsid w:val="003828EF"/>
    <w:rsid w:val="00393A67"/>
    <w:rsid w:val="003A08CF"/>
    <w:rsid w:val="003B2779"/>
    <w:rsid w:val="003F3FD5"/>
    <w:rsid w:val="003F7A1B"/>
    <w:rsid w:val="00412B47"/>
    <w:rsid w:val="00434CF4"/>
    <w:rsid w:val="00451F81"/>
    <w:rsid w:val="004523AD"/>
    <w:rsid w:val="004607DC"/>
    <w:rsid w:val="004A101C"/>
    <w:rsid w:val="004B412F"/>
    <w:rsid w:val="004B4360"/>
    <w:rsid w:val="004B4C3F"/>
    <w:rsid w:val="004B5779"/>
    <w:rsid w:val="005015C6"/>
    <w:rsid w:val="00511E86"/>
    <w:rsid w:val="005169F2"/>
    <w:rsid w:val="00520A8A"/>
    <w:rsid w:val="005240F0"/>
    <w:rsid w:val="0053785A"/>
    <w:rsid w:val="00537F63"/>
    <w:rsid w:val="00557437"/>
    <w:rsid w:val="00563A05"/>
    <w:rsid w:val="0056420C"/>
    <w:rsid w:val="00587006"/>
    <w:rsid w:val="00593052"/>
    <w:rsid w:val="005A7315"/>
    <w:rsid w:val="005A78BB"/>
    <w:rsid w:val="005C237E"/>
    <w:rsid w:val="00602E41"/>
    <w:rsid w:val="0060427D"/>
    <w:rsid w:val="00612310"/>
    <w:rsid w:val="00642AFB"/>
    <w:rsid w:val="006436E4"/>
    <w:rsid w:val="006446B6"/>
    <w:rsid w:val="0064766C"/>
    <w:rsid w:val="00670B0A"/>
    <w:rsid w:val="00677929"/>
    <w:rsid w:val="00681B4D"/>
    <w:rsid w:val="006A6070"/>
    <w:rsid w:val="006B4E32"/>
    <w:rsid w:val="006C64A1"/>
    <w:rsid w:val="007033D1"/>
    <w:rsid w:val="00722B3F"/>
    <w:rsid w:val="0074221B"/>
    <w:rsid w:val="0075776D"/>
    <w:rsid w:val="00770CB0"/>
    <w:rsid w:val="00772127"/>
    <w:rsid w:val="00775083"/>
    <w:rsid w:val="0078549E"/>
    <w:rsid w:val="00795C03"/>
    <w:rsid w:val="007A4A40"/>
    <w:rsid w:val="007B5C1F"/>
    <w:rsid w:val="007D6EFF"/>
    <w:rsid w:val="007E0BD0"/>
    <w:rsid w:val="007E132B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706F6"/>
    <w:rsid w:val="008717D1"/>
    <w:rsid w:val="008741B0"/>
    <w:rsid w:val="00876975"/>
    <w:rsid w:val="0088262F"/>
    <w:rsid w:val="008A4E37"/>
    <w:rsid w:val="008D7869"/>
    <w:rsid w:val="008E13BA"/>
    <w:rsid w:val="009009C6"/>
    <w:rsid w:val="0093580D"/>
    <w:rsid w:val="0094622C"/>
    <w:rsid w:val="00947AAB"/>
    <w:rsid w:val="00972D0E"/>
    <w:rsid w:val="009818C3"/>
    <w:rsid w:val="00992EAE"/>
    <w:rsid w:val="009A4A1E"/>
    <w:rsid w:val="009B3D29"/>
    <w:rsid w:val="009C506C"/>
    <w:rsid w:val="009D0CC7"/>
    <w:rsid w:val="009D4D72"/>
    <w:rsid w:val="009E2E64"/>
    <w:rsid w:val="009F4F58"/>
    <w:rsid w:val="00A1739B"/>
    <w:rsid w:val="00A40DF3"/>
    <w:rsid w:val="00A50781"/>
    <w:rsid w:val="00A51BD2"/>
    <w:rsid w:val="00A52415"/>
    <w:rsid w:val="00A543F6"/>
    <w:rsid w:val="00A63304"/>
    <w:rsid w:val="00A93F43"/>
    <w:rsid w:val="00AB26A2"/>
    <w:rsid w:val="00AD41FD"/>
    <w:rsid w:val="00AE4C64"/>
    <w:rsid w:val="00B06987"/>
    <w:rsid w:val="00B11C1E"/>
    <w:rsid w:val="00B3198F"/>
    <w:rsid w:val="00B42C19"/>
    <w:rsid w:val="00B44ED7"/>
    <w:rsid w:val="00B547E1"/>
    <w:rsid w:val="00B84622"/>
    <w:rsid w:val="00B94811"/>
    <w:rsid w:val="00BA57DB"/>
    <w:rsid w:val="00BB6B32"/>
    <w:rsid w:val="00BC0D22"/>
    <w:rsid w:val="00BC5C63"/>
    <w:rsid w:val="00BD06AE"/>
    <w:rsid w:val="00BF039A"/>
    <w:rsid w:val="00BF394E"/>
    <w:rsid w:val="00C03278"/>
    <w:rsid w:val="00C14C2A"/>
    <w:rsid w:val="00C34C75"/>
    <w:rsid w:val="00C47332"/>
    <w:rsid w:val="00C4791C"/>
    <w:rsid w:val="00C60686"/>
    <w:rsid w:val="00C65374"/>
    <w:rsid w:val="00C74D03"/>
    <w:rsid w:val="00C762DA"/>
    <w:rsid w:val="00C84E85"/>
    <w:rsid w:val="00C8688B"/>
    <w:rsid w:val="00C9214A"/>
    <w:rsid w:val="00CB487D"/>
    <w:rsid w:val="00CB497E"/>
    <w:rsid w:val="00CB6829"/>
    <w:rsid w:val="00CC2B85"/>
    <w:rsid w:val="00CC2CD1"/>
    <w:rsid w:val="00CC6107"/>
    <w:rsid w:val="00CD20AD"/>
    <w:rsid w:val="00CD665E"/>
    <w:rsid w:val="00CD7E23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B7038"/>
    <w:rsid w:val="00DC3B99"/>
    <w:rsid w:val="00DC3F21"/>
    <w:rsid w:val="00DF24AA"/>
    <w:rsid w:val="00E00DA3"/>
    <w:rsid w:val="00E06A1D"/>
    <w:rsid w:val="00E071C6"/>
    <w:rsid w:val="00E17F08"/>
    <w:rsid w:val="00E25431"/>
    <w:rsid w:val="00E33DD8"/>
    <w:rsid w:val="00E55139"/>
    <w:rsid w:val="00E552C4"/>
    <w:rsid w:val="00E56977"/>
    <w:rsid w:val="00E62312"/>
    <w:rsid w:val="00E81A9E"/>
    <w:rsid w:val="00E87862"/>
    <w:rsid w:val="00EC0237"/>
    <w:rsid w:val="00ED6FF8"/>
    <w:rsid w:val="00EF121C"/>
    <w:rsid w:val="00EF1B7B"/>
    <w:rsid w:val="00F03AA0"/>
    <w:rsid w:val="00F11404"/>
    <w:rsid w:val="00F21091"/>
    <w:rsid w:val="00F360C2"/>
    <w:rsid w:val="00F63EB5"/>
    <w:rsid w:val="00F80BFA"/>
    <w:rsid w:val="00FA2EEC"/>
    <w:rsid w:val="00FB0D7E"/>
    <w:rsid w:val="00FB3132"/>
    <w:rsid w:val="00FC0019"/>
    <w:rsid w:val="00FC5816"/>
    <w:rsid w:val="00FD39AA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1"/>
    <w:qFormat/>
    <w:rsid w:val="00C4733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C47332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E06F-2548-4EF9-BFDD-18789CCF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kornlm</cp:lastModifiedBy>
  <cp:revision>32</cp:revision>
  <cp:lastPrinted>2019-05-25T11:14:00Z</cp:lastPrinted>
  <dcterms:created xsi:type="dcterms:W3CDTF">2020-03-15T04:05:00Z</dcterms:created>
  <dcterms:modified xsi:type="dcterms:W3CDTF">2020-03-17T06:28:00Z</dcterms:modified>
</cp:coreProperties>
</file>