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85" w:rsidRDefault="00386685" w:rsidP="00386685">
      <w:pPr>
        <w:pStyle w:val="a3"/>
        <w:spacing w:before="0" w:beforeAutospacing="0" w:after="0" w:afterAutospacing="0"/>
        <w:jc w:val="center"/>
        <w:rPr>
          <w:bCs/>
        </w:rPr>
      </w:pPr>
      <w:r w:rsidRPr="00386685">
        <w:rPr>
          <w:bCs/>
        </w:rPr>
        <w:t xml:space="preserve">Создание единого информационно-образовательного пространства </w:t>
      </w:r>
      <w:r>
        <w:rPr>
          <w:bCs/>
        </w:rPr>
        <w:br/>
      </w:r>
      <w:r w:rsidRPr="00386685">
        <w:rPr>
          <w:bCs/>
        </w:rPr>
        <w:t>МБОУ школы-интерната № 1</w:t>
      </w:r>
    </w:p>
    <w:p w:rsidR="00386685" w:rsidRDefault="00386685" w:rsidP="00386685">
      <w:pPr>
        <w:pStyle w:val="a3"/>
        <w:spacing w:before="0" w:beforeAutospacing="0" w:after="0" w:afterAutospacing="0"/>
        <w:jc w:val="center"/>
        <w:rPr>
          <w:bCs/>
        </w:rPr>
      </w:pPr>
    </w:p>
    <w:p w:rsidR="00386685" w:rsidRDefault="00386685" w:rsidP="00386685">
      <w:pPr>
        <w:pStyle w:val="a3"/>
        <w:spacing w:before="0" w:beforeAutospacing="0" w:after="0" w:afterAutospacing="0"/>
        <w:jc w:val="center"/>
        <w:rPr>
          <w:bCs/>
        </w:rPr>
      </w:pPr>
    </w:p>
    <w:p w:rsidR="00386685" w:rsidRDefault="00386685" w:rsidP="00386685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Совместная деятельность </w:t>
      </w:r>
      <w:r>
        <w:t xml:space="preserve">Городской </w:t>
      </w:r>
      <w:r w:rsidRPr="001D3D30">
        <w:t>детск</w:t>
      </w:r>
      <w:r>
        <w:t>ой</w:t>
      </w:r>
      <w:r w:rsidRPr="001D3D30">
        <w:t xml:space="preserve"> библиотек</w:t>
      </w:r>
      <w:r>
        <w:t xml:space="preserve">и им. О. Кошевого и </w:t>
      </w:r>
    </w:p>
    <w:p w:rsidR="00386685" w:rsidRDefault="00386685" w:rsidP="00386685">
      <w:pPr>
        <w:pStyle w:val="a3"/>
        <w:spacing w:before="0" w:beforeAutospacing="0" w:after="0" w:afterAutospacing="0"/>
        <w:jc w:val="center"/>
      </w:pPr>
      <w:r>
        <w:t xml:space="preserve">Школьного библиотечного центра МБОУ школы-интерната № </w:t>
      </w:r>
      <w:proofErr w:type="gramStart"/>
      <w:r>
        <w:t>1</w:t>
      </w:r>
      <w:r>
        <w:rPr>
          <w:bCs/>
        </w:rPr>
        <w:t>.</w:t>
      </w:r>
      <w:r>
        <w:rPr>
          <w:bCs/>
        </w:rPr>
        <w:br/>
      </w:r>
      <w:r>
        <w:t>(</w:t>
      </w:r>
      <w:proofErr w:type="gramEnd"/>
      <w:r>
        <w:t>ДОГОВОР от 10.01.2014 г., действует в течение трех лет.</w:t>
      </w:r>
      <w:r>
        <w:t>)</w:t>
      </w:r>
    </w:p>
    <w:p w:rsidR="00386685" w:rsidRDefault="00386685" w:rsidP="00386685">
      <w:pPr>
        <w:spacing w:before="240"/>
        <w:ind w:firstLine="709"/>
        <w:jc w:val="both"/>
      </w:pPr>
      <w:r>
        <w:t>Предметом договора является совместная творческая, информационная, образовательная, организационная деятельность, направленная на организацию квалифицированного информационно-библиотечного обслуживания учащихся МБОУ школы-интерната № 1.</w:t>
      </w:r>
      <w:r>
        <w:t xml:space="preserve"> </w:t>
      </w:r>
      <w:r>
        <w:t>Стороны осуществляют совместную деятельность в области интеллектуального и нравственного развития детей, воспитания культуры чтения и повышения авторитета книги среди учащихся.</w:t>
      </w:r>
    </w:p>
    <w:p w:rsidR="00386685" w:rsidRDefault="00386685" w:rsidP="00386685">
      <w:pPr>
        <w:pStyle w:val="a3"/>
        <w:spacing w:before="0" w:beforeAutospacing="0" w:after="0" w:afterAutospacing="0"/>
        <w:jc w:val="center"/>
        <w:rPr>
          <w:bCs/>
        </w:rPr>
      </w:pPr>
    </w:p>
    <w:p w:rsidR="00386685" w:rsidRPr="00EB2691" w:rsidRDefault="00386685" w:rsidP="0038668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B2691">
        <w:rPr>
          <w:rStyle w:val="a4"/>
          <w:b w:val="0"/>
          <w:bdr w:val="none" w:sz="0" w:space="0" w:color="auto" w:frame="1"/>
        </w:rPr>
        <w:t>Цель:</w:t>
      </w:r>
      <w:r>
        <w:rPr>
          <w:rStyle w:val="a4"/>
          <w:b w:val="0"/>
          <w:bdr w:val="none" w:sz="0" w:space="0" w:color="auto" w:frame="1"/>
        </w:rPr>
        <w:t xml:space="preserve"> </w:t>
      </w:r>
      <w:r w:rsidRPr="00EB2691">
        <w:t xml:space="preserve">Создание единого информационно-образовательного пространства </w:t>
      </w:r>
      <w:r>
        <w:t>МБОУ школы-интерната № 1</w:t>
      </w:r>
      <w:r w:rsidRPr="00EB2691">
        <w:t xml:space="preserve">; организация комплексного информационного обслуживания </w:t>
      </w:r>
      <w:r>
        <w:t>учащихся</w:t>
      </w:r>
      <w:r w:rsidRPr="00EB2691">
        <w:t>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386685" w:rsidRDefault="00386685" w:rsidP="0038668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Во время совместной творческой информационной образовательной и организационной деятельности</w:t>
      </w:r>
      <w:r>
        <w:t xml:space="preserve"> между Городской </w:t>
      </w:r>
      <w:r w:rsidRPr="001D3D30">
        <w:t>детск</w:t>
      </w:r>
      <w:r>
        <w:t>ой</w:t>
      </w:r>
      <w:r w:rsidRPr="001D3D30">
        <w:t xml:space="preserve"> библиотек</w:t>
      </w:r>
      <w:r>
        <w:t>ой им. О. Кошевого</w:t>
      </w:r>
      <w:r w:rsidRPr="00D46D29">
        <w:t xml:space="preserve"> </w:t>
      </w:r>
      <w:r>
        <w:t xml:space="preserve">и Школьным библиотечным центром МБОУ школы-интерната № 1, в </w:t>
      </w:r>
      <w:r>
        <w:rPr>
          <w:rStyle w:val="a4"/>
          <w:b w:val="0"/>
          <w:bdr w:val="none" w:sz="0" w:space="0" w:color="auto" w:frame="1"/>
        </w:rPr>
        <w:t>организации квалифицированного информационно-библиотечного обслуживания учащихся были реализованы следующие направления деятельности:</w:t>
      </w:r>
    </w:p>
    <w:p w:rsidR="00386685" w:rsidRDefault="00386685" w:rsidP="00386685">
      <w:pPr>
        <w:ind w:firstLine="709"/>
        <w:jc w:val="both"/>
      </w:pPr>
      <w:r>
        <w:t>1. Воспитание культуры чтения и повышения авторитета книги среди учащихся:</w:t>
      </w:r>
    </w:p>
    <w:p w:rsidR="00386685" w:rsidRDefault="00386685" w:rsidP="00386685">
      <w:pPr>
        <w:ind w:firstLine="709"/>
        <w:jc w:val="both"/>
      </w:pPr>
      <w:r>
        <w:t>- проведены библиотечные уроки;</w:t>
      </w:r>
    </w:p>
    <w:p w:rsidR="00386685" w:rsidRDefault="00386685" w:rsidP="00386685">
      <w:pPr>
        <w:ind w:firstLine="709"/>
        <w:jc w:val="both"/>
      </w:pPr>
      <w:r>
        <w:t>- беседы индивидуальные и групповые по культуре чтения.</w:t>
      </w:r>
    </w:p>
    <w:p w:rsidR="00386685" w:rsidRDefault="00386685" w:rsidP="00386685">
      <w:pPr>
        <w:ind w:firstLine="709"/>
        <w:jc w:val="both"/>
      </w:pPr>
      <w:r>
        <w:t>2. Формирование информационной культуры и культуры чтения у учащихся:</w:t>
      </w:r>
    </w:p>
    <w:p w:rsidR="00386685" w:rsidRDefault="00386685" w:rsidP="00386685">
      <w:pPr>
        <w:ind w:firstLine="709"/>
        <w:jc w:val="both"/>
      </w:pPr>
      <w:r>
        <w:t>- обзоры «Внимание! Новые журналы!»;</w:t>
      </w:r>
    </w:p>
    <w:p w:rsidR="00386685" w:rsidRDefault="00386685" w:rsidP="00386685">
      <w:pPr>
        <w:ind w:firstLine="709"/>
        <w:jc w:val="both"/>
      </w:pPr>
      <w:r>
        <w:t xml:space="preserve">3. Организация и проведение </w:t>
      </w:r>
      <w:proofErr w:type="gramStart"/>
      <w:r>
        <w:t>мероприятий</w:t>
      </w:r>
      <w:proofErr w:type="gramEnd"/>
      <w:r>
        <w:t xml:space="preserve"> воспитывающих чувство патриотизма по отношению к государству, родному краю, его истории, традициям народной культуры:</w:t>
      </w:r>
    </w:p>
    <w:p w:rsidR="00386685" w:rsidRPr="008262B8" w:rsidRDefault="00386685" w:rsidP="00386685">
      <w:pPr>
        <w:ind w:firstLine="709"/>
        <w:jc w:val="both"/>
      </w:pPr>
      <w:r>
        <w:rPr>
          <w:sz w:val="22"/>
        </w:rPr>
        <w:t xml:space="preserve">- </w:t>
      </w:r>
      <w:r w:rsidRPr="008262B8">
        <w:t>Путешествие – презентация «</w:t>
      </w:r>
      <w:r>
        <w:t xml:space="preserve">Роев ручей» Е.А. </w:t>
      </w:r>
      <w:proofErr w:type="spellStart"/>
      <w:r>
        <w:t>Крутовская</w:t>
      </w:r>
      <w:proofErr w:type="spellEnd"/>
      <w:r>
        <w:t xml:space="preserve"> – октябрь, декабрь;</w:t>
      </w:r>
    </w:p>
    <w:p w:rsidR="00386685" w:rsidRDefault="00386685" w:rsidP="00386685">
      <w:pPr>
        <w:ind w:firstLine="709"/>
        <w:jc w:val="both"/>
      </w:pPr>
      <w:r>
        <w:t xml:space="preserve">- </w:t>
      </w:r>
      <w:r>
        <w:rPr>
          <w:color w:val="000000"/>
        </w:rPr>
        <w:t>Литературный час «Страна березового ситца» С.А. Есенин – октябрь;</w:t>
      </w:r>
    </w:p>
    <w:p w:rsidR="00386685" w:rsidRDefault="00386685" w:rsidP="00386685">
      <w:pPr>
        <w:ind w:firstLine="709"/>
        <w:jc w:val="both"/>
      </w:pPr>
      <w:r w:rsidRPr="00C23F87">
        <w:t>- Путешествие – презентация «</w:t>
      </w:r>
      <w:r>
        <w:t xml:space="preserve">Школа в гостях у Дж. </w:t>
      </w:r>
      <w:proofErr w:type="spellStart"/>
      <w:r>
        <w:t>Родари</w:t>
      </w:r>
      <w:proofErr w:type="spellEnd"/>
      <w:r>
        <w:t>»</w:t>
      </w:r>
      <w:r w:rsidRPr="00C23F87">
        <w:t>»</w:t>
      </w:r>
      <w:r>
        <w:t xml:space="preserve"> - октябрь</w:t>
      </w:r>
      <w:r w:rsidRPr="00C23F87">
        <w:t>;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262B8">
        <w:rPr>
          <w:color w:val="000000"/>
        </w:rPr>
        <w:t xml:space="preserve">Путешествие-презентация </w:t>
      </w:r>
      <w:r>
        <w:rPr>
          <w:color w:val="000000"/>
        </w:rPr>
        <w:t>по Красноярскому краю - декабрь</w:t>
      </w:r>
    </w:p>
    <w:p w:rsidR="00386685" w:rsidRDefault="00386685" w:rsidP="00386685">
      <w:pPr>
        <w:ind w:firstLine="709"/>
        <w:jc w:val="both"/>
      </w:pPr>
      <w:r>
        <w:t>- Посиделки «Настали Святки! То-то р</w:t>
      </w:r>
      <w:bookmarkStart w:id="0" w:name="_GoBack"/>
      <w:bookmarkEnd w:id="0"/>
      <w:r>
        <w:t>адость!» - январь;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>- Путешествие – презентация «Суриков и Красноярск» - январь;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Литературный час «В гостях у Агнии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– март;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>- Путешествие – презентация «Фантазии господина Гофмана» - апрель;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>- Моя родословная – апрель4</w:t>
      </w:r>
    </w:p>
    <w:p w:rsidR="00386685" w:rsidRDefault="00386685" w:rsidP="00386685">
      <w:pPr>
        <w:ind w:firstLine="709"/>
        <w:jc w:val="both"/>
        <w:rPr>
          <w:color w:val="000000"/>
        </w:rPr>
      </w:pPr>
      <w:r>
        <w:rPr>
          <w:color w:val="000000"/>
        </w:rPr>
        <w:t>- Пасхальные посиделки – май.</w:t>
      </w:r>
    </w:p>
    <w:p w:rsidR="00386685" w:rsidRDefault="00386685" w:rsidP="00386685">
      <w:pPr>
        <w:ind w:firstLine="709"/>
        <w:jc w:val="both"/>
      </w:pPr>
      <w:r>
        <w:rPr>
          <w:color w:val="000000"/>
        </w:rPr>
        <w:t>4. М</w:t>
      </w:r>
      <w:r>
        <w:t>ежбиблиотечное обслуживание учащихся в соответствии с возрастными и индивидуальными особенностями учащихся:</w:t>
      </w:r>
    </w:p>
    <w:p w:rsidR="00386685" w:rsidRDefault="00386685" w:rsidP="00386685">
      <w:pPr>
        <w:ind w:firstLine="709"/>
        <w:jc w:val="both"/>
      </w:pPr>
      <w:r>
        <w:t>- формирование книжных заказов по индивидуальным требова</w:t>
      </w:r>
      <w:r>
        <w:t>ниям учащихся и учителей, а такж</w:t>
      </w:r>
      <w:r>
        <w:t>е отдельных групп учащихся.</w:t>
      </w:r>
    </w:p>
    <w:p w:rsidR="00386685" w:rsidRDefault="00386685" w:rsidP="00386685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В результате совместной деятельности были расширены возможности внеурочной деятельности, досуга учащихся школы-интерната с целью духовного и нравственного развития, формирования активной жизненной позиции, гражданско-патриотического сознания, основ здорового образа жизни, также созданы условия для разностороннего развития, социализации личности.</w:t>
      </w:r>
    </w:p>
    <w:p w:rsidR="00386685" w:rsidRDefault="00386685" w:rsidP="00386685">
      <w:pPr>
        <w:ind w:firstLine="709"/>
        <w:jc w:val="both"/>
      </w:pPr>
      <w:r>
        <w:t xml:space="preserve">Большинство учащихся школы – интерната №1 являются читателями библиотеки через проведение мероприятий и получение сформированных индивидуальных и групповых заказов учащихся и учителей. </w:t>
      </w:r>
    </w:p>
    <w:sectPr w:rsidR="00386685" w:rsidSect="001D3D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5"/>
    <w:rsid w:val="00386685"/>
    <w:rsid w:val="00997375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B721-DF17-40D4-9369-7F12C82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8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6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2016-06-14T18:34:00Z</dcterms:created>
  <dcterms:modified xsi:type="dcterms:W3CDTF">2016-06-14T18:36:00Z</dcterms:modified>
</cp:coreProperties>
</file>